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C9BD" w14:textId="28AFB7CD" w:rsidR="00A67BD3" w:rsidRPr="00A67BD3" w:rsidRDefault="00A67BD3" w:rsidP="00A67BD3">
      <w:pPr>
        <w:jc w:val="center"/>
        <w:rPr>
          <w:rFonts w:ascii="Arial" w:hAnsi="Arial" w:cs="Arial"/>
          <w:b/>
          <w:bCs/>
        </w:rPr>
      </w:pPr>
      <w:r w:rsidRPr="00A67BD3">
        <w:rPr>
          <w:rFonts w:ascii="Arial" w:hAnsi="Arial" w:cs="Arial"/>
          <w:b/>
          <w:bCs/>
        </w:rPr>
        <w:t>DECLARAÇÃO DE ANUÊNCIA PARA FINS DE REGULARIZAÇÃO FUNDIÁRIA</w:t>
      </w:r>
    </w:p>
    <w:p w14:paraId="34702FD0" w14:textId="77777777" w:rsidR="00A67BD3" w:rsidRDefault="00A67BD3" w:rsidP="00A67BD3">
      <w:pPr>
        <w:jc w:val="both"/>
        <w:rPr>
          <w:rFonts w:ascii="Arial" w:hAnsi="Arial" w:cs="Arial"/>
          <w:b/>
          <w:bCs/>
        </w:rPr>
      </w:pPr>
    </w:p>
    <w:p w14:paraId="26544B9E" w14:textId="13A49EC1" w:rsidR="00A67BD3" w:rsidRDefault="00A67BD3" w:rsidP="00A67BD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Nome do ocupante: </w:t>
      </w:r>
      <w:r w:rsidR="003A2BCD">
        <w:rPr>
          <w:rFonts w:ascii="Arial" w:hAnsi="Arial" w:cs="Arial"/>
        </w:rPr>
        <w:t>TEREZINHA ROSÁLIA DOS SANTOS</w:t>
      </w:r>
    </w:p>
    <w:p w14:paraId="5A5E79D6" w14:textId="12C28E9F" w:rsidR="00A67BD3" w:rsidRPr="00A67BD3" w:rsidRDefault="00A67BD3" w:rsidP="00A67BD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Imóvel: </w:t>
      </w:r>
      <w:r>
        <w:rPr>
          <w:rFonts w:ascii="Arial" w:hAnsi="Arial" w:cs="Arial"/>
        </w:rPr>
        <w:t xml:space="preserve">Lote de </w:t>
      </w:r>
      <w:r w:rsidR="009B724A">
        <w:rPr>
          <w:rFonts w:ascii="Arial" w:hAnsi="Arial" w:cs="Arial"/>
        </w:rPr>
        <w:t>terreno situado</w:t>
      </w:r>
      <w:r>
        <w:rPr>
          <w:rFonts w:ascii="Arial" w:hAnsi="Arial" w:cs="Arial"/>
        </w:rPr>
        <w:t xml:space="preserve"> </w:t>
      </w:r>
      <w:r w:rsidR="009B724A">
        <w:rPr>
          <w:rFonts w:ascii="Arial" w:hAnsi="Arial" w:cs="Arial"/>
        </w:rPr>
        <w:t>a Rua</w:t>
      </w:r>
      <w:r w:rsidR="001E4D9F">
        <w:rPr>
          <w:rFonts w:ascii="Arial" w:hAnsi="Arial" w:cs="Arial"/>
        </w:rPr>
        <w:t xml:space="preserve"> Elizeu Braga, 1003, Centro, Mariluz, Pr.</w:t>
      </w:r>
      <w:r w:rsidR="009B724A">
        <w:rPr>
          <w:rFonts w:ascii="Arial" w:hAnsi="Arial" w:cs="Arial"/>
        </w:rPr>
        <w:t xml:space="preserve"> </w:t>
      </w:r>
    </w:p>
    <w:p w14:paraId="4C8115D4" w14:textId="77777777" w:rsidR="00A67BD3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  <w:b/>
          <w:bCs/>
        </w:rPr>
      </w:pPr>
    </w:p>
    <w:p w14:paraId="281E3491" w14:textId="55E72A3F" w:rsidR="00A67BD3" w:rsidRDefault="00A67BD3" w:rsidP="00A67BD3">
      <w:pPr>
        <w:pBdr>
          <w:bottom w:val="single" w:sz="12" w:space="1" w:color="auto"/>
        </w:pBdr>
        <w:spacing w:after="0" w:line="360" w:lineRule="auto"/>
        <w:ind w:right="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Anuente: </w:t>
      </w:r>
      <w:r w:rsidR="001E4D9F">
        <w:rPr>
          <w:rFonts w:ascii="Arial" w:eastAsia="Arial" w:hAnsi="Arial" w:cs="Arial"/>
        </w:rPr>
        <w:t>MANOEL GOMES DOS SANTOS</w:t>
      </w:r>
      <w:r w:rsidRPr="00FD6AC7">
        <w:rPr>
          <w:rFonts w:ascii="Arial" w:eastAsia="Arial" w:hAnsi="Arial" w:cs="Arial"/>
        </w:rPr>
        <w:t>, brasileir</w:t>
      </w:r>
      <w:r w:rsidR="009B724A">
        <w:rPr>
          <w:rFonts w:ascii="Arial" w:eastAsia="Arial" w:hAnsi="Arial" w:cs="Arial"/>
        </w:rPr>
        <w:t>o</w:t>
      </w:r>
      <w:r w:rsidRPr="00FD6AC7">
        <w:rPr>
          <w:rFonts w:ascii="Arial" w:eastAsia="Arial" w:hAnsi="Arial" w:cs="Arial"/>
        </w:rPr>
        <w:t xml:space="preserve">, </w:t>
      </w:r>
      <w:r w:rsidR="001E4D9F">
        <w:rPr>
          <w:rFonts w:ascii="Arial" w:eastAsia="Arial" w:hAnsi="Arial" w:cs="Arial"/>
        </w:rPr>
        <w:t>união estável</w:t>
      </w:r>
      <w:r w:rsidRPr="00FD6AC7">
        <w:rPr>
          <w:rFonts w:ascii="Arial" w:eastAsia="Arial" w:hAnsi="Arial" w:cs="Arial"/>
        </w:rPr>
        <w:t xml:space="preserve">, portador da Cédula de Identidade com registro geral sob nº </w:t>
      </w:r>
      <w:r w:rsidR="001E4D9F">
        <w:rPr>
          <w:rFonts w:ascii="Arial" w:eastAsia="Arial" w:hAnsi="Arial" w:cs="Arial"/>
        </w:rPr>
        <w:t>1.770.240-9</w:t>
      </w:r>
      <w:r w:rsidRPr="00FD6AC7">
        <w:rPr>
          <w:rFonts w:ascii="Arial" w:eastAsia="Arial" w:hAnsi="Arial" w:cs="Arial"/>
        </w:rPr>
        <w:t>, inscrit</w:t>
      </w:r>
      <w:r w:rsidR="00696DF1">
        <w:rPr>
          <w:rFonts w:ascii="Arial" w:eastAsia="Arial" w:hAnsi="Arial" w:cs="Arial"/>
        </w:rPr>
        <w:t>o</w:t>
      </w:r>
      <w:r w:rsidRPr="00FD6AC7">
        <w:rPr>
          <w:rFonts w:ascii="Arial" w:eastAsia="Arial" w:hAnsi="Arial" w:cs="Arial"/>
        </w:rPr>
        <w:t xml:space="preserve"> no CPF/MF sob nº</w:t>
      </w:r>
      <w:r w:rsidR="009B724A">
        <w:rPr>
          <w:rFonts w:ascii="Arial" w:eastAsia="Arial" w:hAnsi="Arial" w:cs="Arial"/>
        </w:rPr>
        <w:t xml:space="preserve"> </w:t>
      </w:r>
      <w:r w:rsidR="001E4D9F">
        <w:rPr>
          <w:rFonts w:ascii="Arial" w:eastAsia="Arial" w:hAnsi="Arial" w:cs="Arial"/>
        </w:rPr>
        <w:t>027.136.998-19</w:t>
      </w:r>
      <w:r w:rsidRPr="00FD6AC7">
        <w:rPr>
          <w:rFonts w:ascii="Arial" w:eastAsia="Arial" w:hAnsi="Arial" w:cs="Arial"/>
        </w:rPr>
        <w:t>, residente e domiciliad</w:t>
      </w:r>
      <w:r w:rsidR="00696DF1">
        <w:rPr>
          <w:rFonts w:ascii="Arial" w:eastAsia="Arial" w:hAnsi="Arial" w:cs="Arial"/>
        </w:rPr>
        <w:t>o</w:t>
      </w:r>
      <w:r w:rsidRPr="00FD6AC7">
        <w:rPr>
          <w:rFonts w:ascii="Arial" w:eastAsia="Arial" w:hAnsi="Arial" w:cs="Arial"/>
        </w:rPr>
        <w:t xml:space="preserve"> </w:t>
      </w:r>
      <w:r w:rsidR="001E4D9F">
        <w:rPr>
          <w:rFonts w:ascii="Arial" w:eastAsia="Arial" w:hAnsi="Arial" w:cs="Arial"/>
        </w:rPr>
        <w:t xml:space="preserve"> </w:t>
      </w:r>
      <w:r w:rsidRPr="00FD6AC7">
        <w:rPr>
          <w:rFonts w:ascii="Arial" w:eastAsia="Arial" w:hAnsi="Arial" w:cs="Arial"/>
        </w:rPr>
        <w:t xml:space="preserve">à </w:t>
      </w:r>
      <w:r w:rsidR="00175413">
        <w:rPr>
          <w:rFonts w:ascii="Arial" w:eastAsia="Arial" w:hAnsi="Arial" w:cs="Arial"/>
        </w:rPr>
        <w:t xml:space="preserve">Rua </w:t>
      </w:r>
      <w:r w:rsidR="001E4D9F">
        <w:rPr>
          <w:rFonts w:ascii="Arial" w:eastAsia="Arial" w:hAnsi="Arial" w:cs="Arial"/>
        </w:rPr>
        <w:t xml:space="preserve"> Elizeu Braga, 1003, Centro, Mariluz, Pr, CEP 87470-000</w:t>
      </w:r>
    </w:p>
    <w:p w14:paraId="7281CFE3" w14:textId="77777777" w:rsidR="00F34BCC" w:rsidRDefault="00F34BCC" w:rsidP="00A67BD3">
      <w:pPr>
        <w:pBdr>
          <w:bottom w:val="single" w:sz="12" w:space="1" w:color="auto"/>
        </w:pBdr>
        <w:spacing w:after="0" w:line="360" w:lineRule="auto"/>
        <w:ind w:right="13"/>
        <w:jc w:val="both"/>
        <w:rPr>
          <w:rFonts w:ascii="Arial" w:eastAsia="Arial" w:hAnsi="Arial" w:cs="Arial"/>
        </w:rPr>
      </w:pPr>
    </w:p>
    <w:p w14:paraId="0021EA4A" w14:textId="77777777" w:rsidR="00A67BD3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</w:rPr>
      </w:pPr>
    </w:p>
    <w:p w14:paraId="367C6751" w14:textId="1E697662" w:rsidR="00A67BD3" w:rsidRDefault="009B724A" w:rsidP="00A67BD3">
      <w:pPr>
        <w:spacing w:after="0" w:line="360" w:lineRule="auto"/>
        <w:ind w:right="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ANUENTE</w:t>
      </w:r>
      <w:r w:rsidR="00A67BD3">
        <w:rPr>
          <w:rFonts w:ascii="Arial" w:eastAsia="Arial" w:hAnsi="Arial" w:cs="Arial"/>
          <w:b/>
          <w:bCs/>
        </w:rPr>
        <w:t xml:space="preserve"> </w:t>
      </w:r>
      <w:r w:rsidR="00A67BD3">
        <w:rPr>
          <w:rFonts w:ascii="Arial" w:eastAsia="Arial" w:hAnsi="Arial" w:cs="Arial"/>
        </w:rPr>
        <w:t xml:space="preserve">declara que é </w:t>
      </w:r>
      <w:r w:rsidR="001E4D9F">
        <w:rPr>
          <w:rFonts w:ascii="Arial" w:eastAsia="Arial" w:hAnsi="Arial" w:cs="Arial"/>
        </w:rPr>
        <w:t>companheiro</w:t>
      </w:r>
      <w:r w:rsidR="00004E25">
        <w:rPr>
          <w:rFonts w:ascii="Arial" w:eastAsia="Arial" w:hAnsi="Arial" w:cs="Arial"/>
        </w:rPr>
        <w:t xml:space="preserve"> </w:t>
      </w:r>
      <w:r w:rsidR="00A67BD3">
        <w:rPr>
          <w:rFonts w:ascii="Arial" w:eastAsia="Arial" w:hAnsi="Arial" w:cs="Arial"/>
        </w:rPr>
        <w:t>do (a) ocupante e não tem interesse no imóve</w:t>
      </w:r>
      <w:r w:rsidR="00166011">
        <w:rPr>
          <w:rFonts w:ascii="Arial" w:eastAsia="Arial" w:hAnsi="Arial" w:cs="Arial"/>
        </w:rPr>
        <w:t>l</w:t>
      </w:r>
      <w:r w:rsidR="00A67BD3">
        <w:rPr>
          <w:rFonts w:ascii="Arial" w:eastAsia="Arial" w:hAnsi="Arial" w:cs="Arial"/>
        </w:rPr>
        <w:t xml:space="preserve"> que ser</w:t>
      </w:r>
      <w:r w:rsidR="00166011">
        <w:rPr>
          <w:rFonts w:ascii="Arial" w:eastAsia="Arial" w:hAnsi="Arial" w:cs="Arial"/>
        </w:rPr>
        <w:t>á</w:t>
      </w:r>
      <w:r w:rsidR="00A67BD3">
        <w:rPr>
          <w:rFonts w:ascii="Arial" w:eastAsia="Arial" w:hAnsi="Arial" w:cs="Arial"/>
        </w:rPr>
        <w:t xml:space="preserve"> objeto de Regularização Fundiária através do Programa Moradia Legal</w:t>
      </w:r>
      <w:r w:rsidR="009F7D9A">
        <w:rPr>
          <w:rFonts w:ascii="Arial" w:eastAsia="Arial" w:hAnsi="Arial" w:cs="Arial"/>
        </w:rPr>
        <w:t xml:space="preserve">, autorizando que </w:t>
      </w:r>
      <w:r w:rsidR="00F34BCC">
        <w:rPr>
          <w:rFonts w:ascii="Arial" w:eastAsia="Arial" w:hAnsi="Arial" w:cs="Arial"/>
        </w:rPr>
        <w:t xml:space="preserve">a titulação </w:t>
      </w:r>
      <w:proofErr w:type="gramStart"/>
      <w:r w:rsidR="00F34BCC">
        <w:rPr>
          <w:rFonts w:ascii="Arial" w:eastAsia="Arial" w:hAnsi="Arial" w:cs="Arial"/>
        </w:rPr>
        <w:t>do mesmo</w:t>
      </w:r>
      <w:proofErr w:type="gramEnd"/>
      <w:r w:rsidR="00F34BCC">
        <w:rPr>
          <w:rFonts w:ascii="Arial" w:eastAsia="Arial" w:hAnsi="Arial" w:cs="Arial"/>
        </w:rPr>
        <w:t xml:space="preserve"> seja</w:t>
      </w:r>
      <w:r w:rsidR="009F7D9A">
        <w:rPr>
          <w:rFonts w:ascii="Arial" w:eastAsia="Arial" w:hAnsi="Arial" w:cs="Arial"/>
        </w:rPr>
        <w:t xml:space="preserve"> </w:t>
      </w:r>
      <w:r w:rsidR="00F34BCC">
        <w:rPr>
          <w:rFonts w:ascii="Arial" w:eastAsia="Arial" w:hAnsi="Arial" w:cs="Arial"/>
        </w:rPr>
        <w:t>registrada</w:t>
      </w:r>
      <w:r w:rsidR="009F7D9A">
        <w:rPr>
          <w:rFonts w:ascii="Arial" w:eastAsia="Arial" w:hAnsi="Arial" w:cs="Arial"/>
        </w:rPr>
        <w:t xml:space="preserve"> em seu favor.</w:t>
      </w:r>
    </w:p>
    <w:p w14:paraId="7489EEA8" w14:textId="77777777" w:rsidR="00A67BD3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</w:rPr>
      </w:pPr>
    </w:p>
    <w:p w14:paraId="0737227B" w14:textId="0FF1975A" w:rsidR="00A67BD3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</w:rPr>
      </w:pPr>
      <w:r w:rsidRPr="00A67BD3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3DD86" wp14:editId="0EED8E20">
                <wp:simplePos x="0" y="0"/>
                <wp:positionH relativeFrom="column">
                  <wp:posOffset>-3810</wp:posOffset>
                </wp:positionH>
                <wp:positionV relativeFrom="paragraph">
                  <wp:posOffset>903605</wp:posOffset>
                </wp:positionV>
                <wp:extent cx="5400675" cy="14668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EDF8" w14:textId="09B5A3E9" w:rsidR="00A67BD3" w:rsidRPr="00A67BD3" w:rsidRDefault="00A67BD3" w:rsidP="00A67BD3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67BD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                </w:r>
                          </w:p>
                          <w:p w14:paraId="4A391058" w14:textId="656F4F7D" w:rsidR="00A67BD3" w:rsidRPr="00A67BD3" w:rsidRDefault="00A67BD3" w:rsidP="00A67BD3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67BD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Pena - reclusão, de um a cinco anos, e multa, se o documento é público, e reclusão de um a três anos, e multa, de quinhentos mil réis a cinco contos de réis, se o documento é particular.</w:t>
                            </w:r>
                          </w:p>
                          <w:p w14:paraId="2A764376" w14:textId="17ED67D9" w:rsidR="00A67BD3" w:rsidRDefault="00A67B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3DD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3pt;margin-top:71.15pt;width:425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A9EQIAACAEAAAOAAAAZHJzL2Uyb0RvYy54bWysU9tu2zAMfR+wfxD0vjgJ4rQ14hRdugwD&#10;ugvQ7QNkWY6FyaJGKbGzrx8lp2nQbS/D9CCIInVEHh6ubofOsINCr8GWfDaZcqashFrbXcm/fd2+&#10;uebMB2FrYcCqkh+V57fr169WvSvUHFowtUJGINYXvSt5G4IrsszLVnXCT8ApS84GsBOBTNxlNYqe&#10;0DuTzafTZdYD1g5BKu/p9n508nXCbxolw+em8SowU3LKLaQd017FPVuvRLFD4VotT2mIf8iiE9rS&#10;p2eoexEE26P+DarTEsFDEyYSugyaRkuVaqBqZtMX1Ty2wqlUC5Hj3Zkm//9g5afDo/uCLAxvYaAG&#10;piK8ewD53TMLm1bYnbpDhL5VoqaPZ5GyrHe+OD2NVPvCR5Cq/wg1NVnsAySgocEuskJ1MkKnBhzP&#10;pKshMEmX+YLaeJVzJsk3WyyX13lqSyaKp+cOfXivoGPxUHKkriZ4cXjwIaYjiqeQ+JsHo+utNiYZ&#10;uKs2BtlBkAK2aaUKXoQZy/qS3+TzfGTgrxDTtP4E0elAUja6K/n1OUgUkbd3tk5CC0Kb8UwpG3si&#10;MnI3shiGaqDASGgF9ZEoRRglSyNGhxbwJ2c9ybXk/sdeoOLMfLDUlpvZYhH1nYxFfjUnAy891aVH&#10;WElQJQ+cjcdNSDMRCbNwR+1rdCL2OZNTriTDxPdpZKLOL+0U9TzY618AAAD//wMAUEsDBBQABgAI&#10;AAAAIQAypv4O4AAAAAkBAAAPAAAAZHJzL2Rvd25yZXYueG1sTI/BTsMwEETvSPyDtUhcUOtQR2mS&#10;xqkQEghuUBC9uvE2iYjtYLtp+HuWExxnZzTzttrOZmAT+tA7K+F2mQBD2zjd21bC+9vDIgcWorJa&#10;Dc6ihG8MsK0vLypVane2rzjtYsuoxIZSSehiHEvOQ9OhUWHpRrTkHZ03KpL0LddenancDHyVJBk3&#10;qre00KkR7ztsPncnIyFPn6Z9eBYvH012HIp4s54ev7yU11fz3QZYxDn+heEXn9ChJqaDO1kd2CBh&#10;kVGQzulKACM/T4sC2EGCWAsBvK74/w/qHwAAAP//AwBQSwECLQAUAAYACAAAACEAtoM4kv4AAADh&#10;AQAAEwAAAAAAAAAAAAAAAAAAAAAAW0NvbnRlbnRfVHlwZXNdLnhtbFBLAQItABQABgAIAAAAIQA4&#10;/SH/1gAAAJQBAAALAAAAAAAAAAAAAAAAAC8BAABfcmVscy8ucmVsc1BLAQItABQABgAIAAAAIQC3&#10;hyA9EQIAACAEAAAOAAAAAAAAAAAAAAAAAC4CAABkcnMvZTJvRG9jLnhtbFBLAQItABQABgAIAAAA&#10;IQAypv4O4AAAAAkBAAAPAAAAAAAAAAAAAAAAAGsEAABkcnMvZG93bnJldi54bWxQSwUGAAAAAAQA&#10;BADzAAAAeAUAAAAA&#10;">
                <v:textbox>
                  <w:txbxContent>
                    <w:p w14:paraId="1B5FEDF8" w14:textId="09B5A3E9" w:rsidR="00A67BD3" w:rsidRPr="00A67BD3" w:rsidRDefault="00A67BD3" w:rsidP="00A67BD3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67BD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          </w:r>
                    </w:p>
                    <w:p w14:paraId="4A391058" w14:textId="656F4F7D" w:rsidR="00A67BD3" w:rsidRPr="00A67BD3" w:rsidRDefault="00A67BD3" w:rsidP="00A67BD3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67BD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Pena - reclusão, de um a cinco anos, e multa, se o documento é público, e reclusão de um a três anos, e multa, de quinhentos mil réis a cinco contos de réis, se o documento é particular.</w:t>
                      </w:r>
                    </w:p>
                    <w:p w14:paraId="2A764376" w14:textId="17ED67D9" w:rsidR="00A67BD3" w:rsidRDefault="00A67BD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</w:rPr>
        <w:t>Responsabilizo-me pela exatidão e veracidade das informações declaradas e estou ciente de que, se falsa a declaração, ficarei sujeito (a) às penas da Lei, conforme art. 299 do Código Penal.</w:t>
      </w:r>
    </w:p>
    <w:p w14:paraId="2F549185" w14:textId="169C944A" w:rsidR="00A67BD3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</w:rPr>
      </w:pPr>
    </w:p>
    <w:p w14:paraId="178871A3" w14:textId="77777777" w:rsidR="00A67BD3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</w:rPr>
      </w:pPr>
    </w:p>
    <w:p w14:paraId="145E669B" w14:textId="77777777" w:rsidR="00A67BD3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</w:rPr>
      </w:pPr>
    </w:p>
    <w:p w14:paraId="09F34728" w14:textId="7865248C" w:rsidR="00A67BD3" w:rsidRDefault="001E4D9F" w:rsidP="00A67BD3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Mariluz – PR, 18 de março de 2025</w:t>
      </w:r>
    </w:p>
    <w:p w14:paraId="463680FD" w14:textId="77777777" w:rsidR="009F7D9A" w:rsidRDefault="009F7D9A" w:rsidP="00A67BD3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</w:p>
    <w:p w14:paraId="63F9415C" w14:textId="77777777" w:rsidR="009F7D9A" w:rsidRDefault="009F7D9A" w:rsidP="00A67BD3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</w:p>
    <w:p w14:paraId="6B7332D4" w14:textId="77777777" w:rsidR="009F7D9A" w:rsidRDefault="009F7D9A" w:rsidP="00A67BD3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</w:p>
    <w:p w14:paraId="5349F340" w14:textId="77777777" w:rsidR="009F7D9A" w:rsidRDefault="009F7D9A" w:rsidP="00A67BD3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</w:p>
    <w:p w14:paraId="128AEF7C" w14:textId="6DB24B71" w:rsidR="009F7D9A" w:rsidRDefault="009F7D9A" w:rsidP="00A67BD3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14:paraId="2ABDB147" w14:textId="392F7CAE" w:rsidR="00A67BD3" w:rsidRPr="00F34BCC" w:rsidRDefault="009F7D9A" w:rsidP="00F34BCC">
      <w:pPr>
        <w:spacing w:after="0" w:line="360" w:lineRule="auto"/>
        <w:ind w:right="13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ANUENTE</w:t>
      </w:r>
    </w:p>
    <w:sectPr w:rsidR="00A67BD3" w:rsidRPr="00F34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02667"/>
    <w:multiLevelType w:val="multilevel"/>
    <w:tmpl w:val="E91A3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D3"/>
    <w:rsid w:val="00004E25"/>
    <w:rsid w:val="00166011"/>
    <w:rsid w:val="00175413"/>
    <w:rsid w:val="001E4D9F"/>
    <w:rsid w:val="0039039A"/>
    <w:rsid w:val="003A2BCD"/>
    <w:rsid w:val="00511467"/>
    <w:rsid w:val="005C354C"/>
    <w:rsid w:val="006302E3"/>
    <w:rsid w:val="00696DF1"/>
    <w:rsid w:val="0086376D"/>
    <w:rsid w:val="009B724A"/>
    <w:rsid w:val="009F7D9A"/>
    <w:rsid w:val="00A67BD3"/>
    <w:rsid w:val="00B04AA4"/>
    <w:rsid w:val="00D3693D"/>
    <w:rsid w:val="00F3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0CF4"/>
  <w15:chartTrackingRefBased/>
  <w15:docId w15:val="{DF004183-59B8-494D-BEE4-3C7C9FE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1E4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RUA ELIZEU BRAGA, 1003, CENTRO, MARILUZ, PR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souza macedo</dc:creator>
  <cp:keywords/>
  <dc:description/>
  <cp:lastModifiedBy>christiane fontana tuller</cp:lastModifiedBy>
  <cp:revision>2</cp:revision>
  <cp:lastPrinted>2024-08-14T16:48:00Z</cp:lastPrinted>
  <dcterms:created xsi:type="dcterms:W3CDTF">2025-03-18T17:53:00Z</dcterms:created>
  <dcterms:modified xsi:type="dcterms:W3CDTF">2025-03-18T17:53:00Z</dcterms:modified>
</cp:coreProperties>
</file>